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5C" w:rsidRDefault="00E76AE2">
      <w:pPr>
        <w:jc w:val="center"/>
        <w:rPr>
          <w:rFonts w:ascii="SimSun" w:hAnsi="SimSun"/>
          <w:b/>
          <w:sz w:val="32"/>
          <w:szCs w:val="32"/>
        </w:rPr>
      </w:pPr>
      <w:bookmarkStart w:id="0" w:name="_GoBack"/>
      <w:bookmarkEnd w:id="0"/>
      <w:r>
        <w:rPr>
          <w:rFonts w:ascii="SimSun" w:hAnsi="SimSun" w:hint="eastAsia"/>
          <w:b/>
          <w:sz w:val="32"/>
          <w:szCs w:val="32"/>
        </w:rPr>
        <w:t>S1100 main technical parameters of ventilator (physical version)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I. Expected uses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S1100 type ventilator is suitable for all kinds of medical institutions; respiratory support for cardiopulmonary resuscitation; acute respiratory insufficiency or oxygenation dysfunction caused by various causes; intraoperative and postoperative respirato</w:t>
      </w:r>
      <w:r>
        <w:rPr>
          <w:rFonts w:ascii="SimSun" w:hAnsi="SimSun" w:hint="eastAsia"/>
          <w:b/>
          <w:sz w:val="28"/>
          <w:szCs w:val="28"/>
        </w:rPr>
        <w:t>ry support; and other people who need ventilator treatment.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II. Performance characteristics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Pneumatic and electronic control mode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2,15 inch colour touch LCD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3, with capacity control, pressure limitation and other working methods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4. Non-invasive a</w:t>
      </w:r>
      <w:r>
        <w:rPr>
          <w:rFonts w:ascii="SimSun" w:hAnsi="SimSun" w:hint="eastAsia"/>
          <w:b/>
          <w:sz w:val="28"/>
          <w:szCs w:val="28"/>
        </w:rPr>
        <w:t>nd invasive ventilation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5. Multiple alarm functions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6, with sequence Compensatory work,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7. High precision air-oxygen mixer, stable and reliable,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8. Multi-parameter display,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9. Equipped with internal backup power supply, power cut off work, automatical</w:t>
      </w:r>
      <w:r>
        <w:rPr>
          <w:rFonts w:ascii="SimSun" w:hAnsi="SimSun" w:hint="eastAsia"/>
          <w:b/>
          <w:sz w:val="28"/>
          <w:szCs w:val="28"/>
        </w:rPr>
        <w:t>ly converted to backup power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With the same brand of medical air compressor and ventilator,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11. Optional end-respiratory carbon dioxide monitoring,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12, with screen operation key freezing function and breathing ring freezing function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III. Working condi</w:t>
      </w:r>
      <w:r>
        <w:rPr>
          <w:rFonts w:ascii="SimSun" w:hAnsi="SimSun" w:hint="eastAsia"/>
          <w:b/>
          <w:sz w:val="28"/>
          <w:szCs w:val="28"/>
        </w:rPr>
        <w:t>tions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Power supply voltage 220 V</w:t>
      </w:r>
      <w:r>
        <w:rPr>
          <w:rFonts w:ascii="SimSun" w:hAnsi="SimSun" w:hint="eastAsia"/>
          <w:b/>
          <w:sz w:val="28"/>
          <w:szCs w:val="28"/>
        </w:rPr>
        <w:t>±</w:t>
      </w:r>
      <w:r>
        <w:rPr>
          <w:rFonts w:ascii="SimSun" w:hAnsi="SimSun" w:hint="eastAsia"/>
          <w:b/>
          <w:sz w:val="28"/>
          <w:szCs w:val="28"/>
        </w:rPr>
        <w:t>22 VV</w:t>
      </w:r>
      <w:r>
        <w:rPr>
          <w:rFonts w:ascii="SimSun" w:hAnsi="SimSun" w:hint="eastAsia"/>
          <w:b/>
          <w:sz w:val="28"/>
          <w:szCs w:val="28"/>
        </w:rPr>
        <w:t>±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2. Power frequency 50  HZ</w:t>
      </w:r>
      <w:r>
        <w:rPr>
          <w:rFonts w:ascii="SimSun" w:hAnsi="SimSun" w:hint="eastAsia"/>
          <w:b/>
          <w:sz w:val="28"/>
          <w:szCs w:val="28"/>
        </w:rPr>
        <w:t>±</w:t>
      </w:r>
      <w:r>
        <w:rPr>
          <w:rFonts w:ascii="SimSun" w:hAnsi="SimSun" w:hint="eastAsia"/>
          <w:b/>
          <w:sz w:val="28"/>
          <w:szCs w:val="28"/>
        </w:rPr>
        <w:t>1 HZ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3. Input power 1030 VA( medical air compressor)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80VA( Medical air compressor not available)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Gas source O2</w:t>
      </w:r>
      <w:r>
        <w:rPr>
          <w:rFonts w:ascii="SimSun" w:hAnsi="SimSun" w:hint="eastAsia"/>
          <w:b/>
          <w:sz w:val="28"/>
          <w:szCs w:val="28"/>
        </w:rPr>
        <w:t>、</w:t>
      </w:r>
      <w:r>
        <w:rPr>
          <w:rFonts w:ascii="SimSun" w:hAnsi="SimSun" w:hint="eastAsia"/>
          <w:b/>
          <w:sz w:val="28"/>
          <w:szCs w:val="28"/>
        </w:rPr>
        <w:t>AIR( medical grade)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2. Gas pressure 280 kPa ~600 kPa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Temperature rang</w:t>
      </w:r>
      <w:r>
        <w:rPr>
          <w:rFonts w:ascii="SimSun" w:hAnsi="SimSun" w:hint="eastAsia"/>
          <w:b/>
          <w:sz w:val="28"/>
          <w:szCs w:val="28"/>
        </w:rPr>
        <w:t>e +5</w:t>
      </w:r>
      <w:r>
        <w:rPr>
          <w:rFonts w:ascii="SimSun" w:hAnsi="SimSun" w:hint="eastAsia"/>
          <w:b/>
          <w:sz w:val="28"/>
          <w:szCs w:val="28"/>
        </w:rPr>
        <w:t>℃</w:t>
      </w:r>
      <w:r>
        <w:rPr>
          <w:rFonts w:ascii="SimSun" w:hAnsi="SimSun" w:hint="eastAsia"/>
          <w:b/>
          <w:sz w:val="28"/>
          <w:szCs w:val="28"/>
        </w:rPr>
        <w:t>~+40</w:t>
      </w:r>
      <w:r>
        <w:rPr>
          <w:rFonts w:ascii="SimSun" w:hAnsi="SimSun" w:hint="eastAsia"/>
          <w:b/>
          <w:sz w:val="28"/>
          <w:szCs w:val="28"/>
        </w:rPr>
        <w:t>℃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4. Relative humidity range </w:t>
      </w:r>
      <w:r>
        <w:rPr>
          <w:rFonts w:ascii="SimSun" w:hAnsi="SimSun" w:hint="eastAsia"/>
          <w:b/>
          <w:sz w:val="28"/>
          <w:szCs w:val="28"/>
        </w:rPr>
        <w:t>≤</w:t>
      </w:r>
      <w:r>
        <w:rPr>
          <w:rFonts w:ascii="SimSun" w:hAnsi="SimSun" w:hint="eastAsia"/>
          <w:b/>
          <w:sz w:val="28"/>
          <w:szCs w:val="28"/>
        </w:rPr>
        <w:t>80  (PSV)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8. Autonomous breathing/continuous positive airway pressure ventilation mode (SPONT/CPAP)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9. Pressure regulated capacity controlled ventilation mode (PRVC)[ optional]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Airway pressure release ventilation mode (APRV)[ optional]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Biphasic airway positive pressure ventilation mode (DuoLevel)[ optional]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12. Sigh ventilation mode (SIGH)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13 Controlled ventilation mode (MAUN)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V. MAIN TECHNICAL INDICATORS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Adjustment param</w:t>
      </w:r>
      <w:r>
        <w:rPr>
          <w:rFonts w:ascii="SimSun" w:hAnsi="SimSun" w:hint="eastAsia"/>
          <w:b/>
          <w:sz w:val="28"/>
          <w:szCs w:val="28"/>
        </w:rPr>
        <w:t>eters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1, frequency (Freq)1 / min ~100 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SIMV model:     1/ min~40/ min,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Other than SIMV mode: VTH 4/min~40/ min,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VTL 20/min~100 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inspiratory time (breath ratio)(Tinsp)0,0.2 s~12.0 s (except for SIMV mode, breath ratio 4:1~1:8)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Tidal (VT)0,20 mL ~2 mL 000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(VTH</w:t>
      </w:r>
      <w:r>
        <w:rPr>
          <w:rFonts w:ascii="SimSun" w:hAnsi="SimSun" w:hint="eastAsia"/>
          <w:b/>
          <w:sz w:val="28"/>
          <w:szCs w:val="28"/>
        </w:rPr>
        <w:t>：</w:t>
      </w:r>
      <w:r>
        <w:rPr>
          <w:rFonts w:ascii="SimSun" w:hAnsi="SimSun" w:hint="eastAsia"/>
          <w:b/>
          <w:sz w:val="28"/>
          <w:szCs w:val="28"/>
        </w:rPr>
        <w:t>250mL ~2000 mL VTL</w:t>
      </w:r>
      <w:r>
        <w:rPr>
          <w:rFonts w:ascii="SimSun" w:hAnsi="SimSun" w:hint="eastAsia"/>
          <w:b/>
          <w:sz w:val="28"/>
          <w:szCs w:val="28"/>
        </w:rPr>
        <w:t>：</w:t>
      </w:r>
      <w:r>
        <w:rPr>
          <w:rFonts w:ascii="SimSun" w:hAnsi="SimSun" w:hint="eastAsia"/>
          <w:b/>
          <w:sz w:val="28"/>
          <w:szCs w:val="28"/>
        </w:rPr>
        <w:t>0,20mLVTH</w:t>
      </w:r>
      <w:r>
        <w:rPr>
          <w:rFonts w:ascii="SimSun" w:hAnsi="SimSun" w:hint="eastAsia"/>
          <w:b/>
          <w:sz w:val="28"/>
          <w:szCs w:val="28"/>
        </w:rPr>
        <w:t>：</w:t>
      </w:r>
      <w:r>
        <w:rPr>
          <w:rFonts w:ascii="SimSun" w:hAnsi="SimSun" w:hint="eastAsia"/>
          <w:b/>
          <w:sz w:val="28"/>
          <w:szCs w:val="28"/>
        </w:rPr>
        <w:t>250mL ~300 mL)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Maximum ventilation (MV) VTH :</w:t>
      </w:r>
      <w:r>
        <w:rPr>
          <w:rFonts w:ascii="SimSun" w:hAnsi="SimSun" w:hint="eastAsia"/>
          <w:b/>
          <w:sz w:val="28"/>
          <w:szCs w:val="28"/>
        </w:rPr>
        <w:t>≥</w:t>
      </w:r>
      <w:r>
        <w:rPr>
          <w:rFonts w:ascii="SimSun" w:hAnsi="SimSun" w:hint="eastAsia"/>
          <w:b/>
          <w:sz w:val="28"/>
          <w:szCs w:val="28"/>
        </w:rPr>
        <w:t>18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L/min VTL</w:t>
      </w:r>
      <w:r>
        <w:rPr>
          <w:rFonts w:ascii="SimSun" w:hAnsi="SimSun" w:hint="eastAsia"/>
          <w:b/>
          <w:sz w:val="28"/>
          <w:szCs w:val="28"/>
        </w:rPr>
        <w:t>：≥</w:t>
      </w:r>
      <w:r>
        <w:rPr>
          <w:rFonts w:ascii="SimSun" w:hAnsi="SimSun" w:hint="eastAsia"/>
          <w:b/>
          <w:sz w:val="28"/>
          <w:szCs w:val="28"/>
        </w:rPr>
        <w:t>10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Positive end-expiratory pressure (PEEP)0 cmH2O ~40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6. Persistent pressure (CPAP)  0 cmH2O ~20 cmH2O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Sustained airflow </w:t>
      </w:r>
      <w:r>
        <w:rPr>
          <w:rFonts w:ascii="SimSun" w:hAnsi="SimSun" w:hint="eastAsia"/>
          <w:b/>
          <w:sz w:val="28"/>
          <w:szCs w:val="28"/>
        </w:rPr>
        <w:t>VTH</w:t>
      </w:r>
      <w:r>
        <w:rPr>
          <w:rFonts w:ascii="SimSun" w:hAnsi="SimSun" w:hint="eastAsia"/>
          <w:b/>
          <w:sz w:val="28"/>
          <w:szCs w:val="28"/>
        </w:rPr>
        <w:t>：</w:t>
      </w:r>
      <w:r>
        <w:rPr>
          <w:rFonts w:ascii="SimSun" w:hAnsi="SimSun" w:hint="eastAsia"/>
          <w:b/>
          <w:sz w:val="28"/>
          <w:szCs w:val="28"/>
        </w:rPr>
        <w:t>7L/min ~60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VTL</w:t>
      </w:r>
      <w:r>
        <w:rPr>
          <w:rFonts w:ascii="SimSun" w:hAnsi="SimSun" w:hint="eastAsia"/>
          <w:b/>
          <w:sz w:val="28"/>
          <w:szCs w:val="28"/>
        </w:rPr>
        <w:t>：</w:t>
      </w:r>
      <w:r>
        <w:rPr>
          <w:rFonts w:ascii="SimSun" w:hAnsi="SimSun" w:hint="eastAsia"/>
          <w:b/>
          <w:sz w:val="28"/>
          <w:szCs w:val="28"/>
        </w:rPr>
        <w:t>2L/min ~30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Pressure trigger sensitivity (Ptr)-20 cmH2O ~0(based on PEEP)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Pressure control (Pc)5 cmH2O ~60 Pressure Support (Ps)0 cmH2O ~60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Traffic trigger sensitivity (Ftr) off ,0.5 L/min ~30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6.21 per cent ~100 per</w:t>
      </w:r>
      <w:r>
        <w:rPr>
          <w:rFonts w:ascii="SimSun" w:hAnsi="SimSun" w:hint="eastAsia"/>
          <w:b/>
          <w:sz w:val="28"/>
          <w:szCs w:val="28"/>
        </w:rPr>
        <w:t xml:space="preserve"> cent adjustment for inhalation oxygen concentration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Time of breath holding (end breath holding, suction platform)(Tip)0~6 50% suction time)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8. Sigh ventilation (SIGH) 0,1/100~5/100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(Set at 1.5 times ~2 times)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asphyxia ventilation OFF,5s ~60 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Maximum inspiratory velocity </w:t>
      </w:r>
      <w:r>
        <w:rPr>
          <w:rFonts w:ascii="SimSun" w:hAnsi="SimSun" w:hint="eastAsia"/>
          <w:b/>
          <w:sz w:val="28"/>
          <w:szCs w:val="28"/>
        </w:rPr>
        <w:t>≥</w:t>
      </w:r>
      <w:r>
        <w:rPr>
          <w:rFonts w:ascii="SimSun" w:hAnsi="SimSun" w:hint="eastAsia"/>
          <w:b/>
          <w:sz w:val="28"/>
          <w:szCs w:val="28"/>
        </w:rPr>
        <w:t>60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Pressure limit (adjustable pressure limit)20 cmH2O ~100 cmH2O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12. Maximum ultimate pressure (safe release) Pressure relief)</w:t>
      </w:r>
      <w:r>
        <w:rPr>
          <w:rFonts w:ascii="SimSun" w:hAnsi="SimSun" w:hint="eastAsia"/>
          <w:b/>
          <w:sz w:val="28"/>
          <w:szCs w:val="28"/>
        </w:rPr>
        <w:t>≤</w:t>
      </w:r>
      <w:r>
        <w:rPr>
          <w:rFonts w:ascii="SimSun" w:hAnsi="SimSun" w:hint="eastAsia"/>
          <w:b/>
          <w:sz w:val="28"/>
          <w:szCs w:val="28"/>
        </w:rPr>
        <w:t>125 cmH2O)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Output gas flow </w:t>
      </w:r>
      <w:r>
        <w:rPr>
          <w:rFonts w:ascii="SimSun" w:hAnsi="SimSun" w:hint="eastAsia"/>
          <w:b/>
          <w:sz w:val="28"/>
          <w:szCs w:val="28"/>
        </w:rPr>
        <w:t>≥</w:t>
      </w:r>
      <w:r>
        <w:rPr>
          <w:rFonts w:ascii="SimSun" w:hAnsi="SimSun" w:hint="eastAsia"/>
          <w:b/>
          <w:sz w:val="28"/>
          <w:szCs w:val="28"/>
        </w:rPr>
        <w:t>25 L/min during manual ventilation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14. Nebulizer gas        </w:t>
      </w:r>
      <w:r>
        <w:rPr>
          <w:rFonts w:ascii="SimSun" w:hAnsi="SimSun" w:hint="eastAsia"/>
          <w:b/>
          <w:sz w:val="28"/>
          <w:szCs w:val="28"/>
        </w:rPr>
        <w:t xml:space="preserve">               Maximum output pressure </w:t>
      </w:r>
      <w:r>
        <w:rPr>
          <w:rFonts w:ascii="SimSun" w:hAnsi="SimSun" w:hint="eastAsia"/>
          <w:b/>
          <w:sz w:val="28"/>
          <w:szCs w:val="28"/>
        </w:rPr>
        <w:t>≤</w:t>
      </w:r>
      <w:r>
        <w:rPr>
          <w:rFonts w:ascii="SimSun" w:hAnsi="SimSun" w:hint="eastAsia"/>
          <w:b/>
          <w:sz w:val="28"/>
          <w:szCs w:val="28"/>
        </w:rPr>
        <w:t>0.2 MPa</w:t>
      </w:r>
      <w:r>
        <w:rPr>
          <w:rFonts w:ascii="SimSun" w:hAnsi="SimSun" w:hint="eastAsia"/>
          <w:b/>
          <w:sz w:val="28"/>
          <w:szCs w:val="28"/>
        </w:rPr>
        <w:t>、</w:t>
      </w:r>
      <w:r>
        <w:rPr>
          <w:rFonts w:ascii="SimSun" w:hAnsi="SimSun" w:hint="eastAsia"/>
          <w:b/>
          <w:sz w:val="28"/>
          <w:szCs w:val="28"/>
        </w:rPr>
        <w:t xml:space="preserve"> maximum output flow </w:t>
      </w:r>
      <w:r>
        <w:rPr>
          <w:rFonts w:ascii="SimSun" w:hAnsi="SimSun" w:hint="eastAsia"/>
          <w:b/>
          <w:sz w:val="28"/>
          <w:szCs w:val="28"/>
        </w:rPr>
        <w:t>≥</w:t>
      </w:r>
      <w:r>
        <w:rPr>
          <w:rFonts w:ascii="SimSun" w:hAnsi="SimSun" w:hint="eastAsia"/>
          <w:b/>
          <w:sz w:val="28"/>
          <w:szCs w:val="28"/>
        </w:rPr>
        <w:t>8 L/min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Monitoring parameters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Frequency (Freq)0/ min ~100/ min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2, tidal volume (VT)0 mL ~3000 mL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Minute ventilation (MV)0 L/min ~99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Respiratory pressure monitoring 0 cmH2O ~100 cmH2</w:t>
      </w:r>
      <w:r>
        <w:rPr>
          <w:rFonts w:ascii="SimSun" w:hAnsi="SimSun" w:hint="eastAsia"/>
          <w:b/>
          <w:sz w:val="28"/>
          <w:szCs w:val="28"/>
        </w:rPr>
        <w:t>O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Patient dynamic lung compliance monitoring 1 mL/cmH2O ~1000 mL/cmH2O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6. Inhaled oxygen concentrations 15~100 per cent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Polymers Number of monitoring indicators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Autonomous respiratory tidal volume (VTspn)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2. Autonomous respiratory ventilation (MVsp</w:t>
      </w:r>
      <w:r>
        <w:rPr>
          <w:rFonts w:ascii="SimSun" w:hAnsi="SimSun" w:hint="eastAsia"/>
          <w:b/>
          <w:sz w:val="28"/>
          <w:szCs w:val="28"/>
        </w:rPr>
        <w:t>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3. Autonomous respiratory rate (Fspn)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4, total frequency (Ftot)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5. Breath intake (VTi)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6. Autonomous respiratory lung compliance (Cspn)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7, average pressure (Pmean)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platform pressure (Pplat)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2. shallow fast breathing index (RSBI)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VI. Graphic</w:t>
      </w:r>
      <w:r>
        <w:rPr>
          <w:rFonts w:ascii="SimSun" w:hAnsi="SimSun" w:hint="eastAsia"/>
          <w:b/>
          <w:sz w:val="28"/>
          <w:szCs w:val="28"/>
        </w:rPr>
        <w:t xml:space="preserve"> display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Airway pressure-time waveform (P-T)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2, Flow-Time Waveform (F-T)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3. Hoo-Moon II Carbon oxide (CO2-T), tidal volume - time waveform (V-T)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Pressure capacity ring (P-V), flow capacity ring (F-V)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5. Multi-parameter display window switching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VII. Alarm and protection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1. AC power outage alarm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2. Internal backup supply voltage undervoltage alarm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3. Alarm of gas cut (no tidal volume)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4, High (Low) Tidal Alarm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5. High (low) ventilation alarm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lastRenderedPageBreak/>
        <w:t xml:space="preserve"> 6, high (low) CO2 alarm [optional]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7. High (low)</w:t>
      </w:r>
      <w:r>
        <w:rPr>
          <w:rFonts w:ascii="SimSun" w:hAnsi="SimSun" w:hint="eastAsia"/>
          <w:b/>
          <w:sz w:val="28"/>
          <w:szCs w:val="28"/>
        </w:rPr>
        <w:t xml:space="preserve"> respiratory rate alarm</w:t>
      </w:r>
    </w:p>
    <w:p w:rsidR="001E055C" w:rsidRDefault="00E76AE2">
      <w:pPr>
        <w:rPr>
          <w:rFonts w:ascii="SimSun" w:hAnsi="SimSun"/>
          <w:b/>
          <w:sz w:val="28"/>
          <w:szCs w:val="28"/>
        </w:rPr>
      </w:pPr>
      <w:r>
        <w:rPr>
          <w:rFonts w:ascii="SimSun" w:hAnsi="SimSun" w:hint="eastAsia"/>
          <w:b/>
          <w:sz w:val="28"/>
          <w:szCs w:val="28"/>
        </w:rPr>
        <w:t xml:space="preserve"> 8, high (low) positive end pressure </w:t>
      </w:r>
    </w:p>
    <w:sectPr w:rsidR="001E055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E2" w:rsidRDefault="00E76AE2">
      <w:pPr>
        <w:spacing w:after="0" w:line="240" w:lineRule="auto"/>
      </w:pPr>
      <w:r>
        <w:separator/>
      </w:r>
    </w:p>
  </w:endnote>
  <w:endnote w:type="continuationSeparator" w:id="0">
    <w:p w:rsidR="00E76AE2" w:rsidRDefault="00E76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55C" w:rsidRDefault="00E76AE2">
    <w:pPr>
      <w:pStyle w:val="Footer"/>
      <w:rPr>
        <w:lang w:val="zh-CN"/>
      </w:rPr>
    </w:pPr>
    <w:r>
      <w:rPr>
        <w:rFonts w:hint="eastAsia"/>
      </w:rPr>
      <w:t>PZ-0101-01.0</w:t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055C" w:rsidRDefault="001E055C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2</w:t>
    </w:r>
    <w:r>
      <w:rPr>
        <w:lang w:val="zh-CN"/>
      </w:rPr>
      <w:t xml:space="preserve">                                 </w:t>
    </w:r>
    <w:r>
      <w:rPr>
        <w:sz w:val="24"/>
        <w:szCs w:val="24"/>
      </w:rPr>
      <w:fldChar w:fldCharType="begin"/>
    </w:r>
    <w:r>
      <w:instrText>PAGE</w:instrText>
    </w:r>
    <w:r>
      <w:rPr>
        <w:sz w:val="24"/>
        <w:szCs w:val="24"/>
      </w:rPr>
      <w:fldChar w:fldCharType="separate"/>
    </w:r>
    <w:r w:rsidR="00C76209">
      <w:rPr>
        <w:noProof/>
      </w:rPr>
      <w:t>2</w:t>
    </w:r>
    <w:r>
      <w:rPr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sz w:val="24"/>
        <w:szCs w:val="24"/>
      </w:rPr>
      <w:fldChar w:fldCharType="begin"/>
    </w:r>
    <w:r>
      <w:instrText>NUMPAGES</w:instrText>
    </w:r>
    <w:r>
      <w:rPr>
        <w:sz w:val="24"/>
        <w:szCs w:val="24"/>
      </w:rPr>
      <w:fldChar w:fldCharType="separate"/>
    </w:r>
    <w:r w:rsidR="00C76209">
      <w:rPr>
        <w:noProof/>
      </w:rPr>
      <w:t>8</w:t>
    </w:r>
    <w:r>
      <w:rPr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   </w:t>
    </w:r>
    <w:r>
      <w:rPr>
        <w:lang w:val="zh-CN"/>
      </w:rPr>
      <w:t>2019.09.09</w:t>
    </w:r>
  </w:p>
  <w:p w:rsidR="001E055C" w:rsidRDefault="00E76AE2">
    <w:pPr>
      <w:pStyle w:val="Footer"/>
    </w:pPr>
    <w:r>
      <w:rPr>
        <w:rFonts w:hint="eastAsia"/>
      </w:rPr>
      <w:t xml:space="preserve">  </w:t>
    </w:r>
  </w:p>
  <w:p w:rsidR="001E055C" w:rsidRDefault="001E0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E2" w:rsidRDefault="00E76AE2">
      <w:pPr>
        <w:spacing w:after="0" w:line="240" w:lineRule="auto"/>
      </w:pPr>
      <w:r>
        <w:separator/>
      </w:r>
    </w:p>
  </w:footnote>
  <w:footnote w:type="continuationSeparator" w:id="0">
    <w:p w:rsidR="00E76AE2" w:rsidRDefault="00E76A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A73EC"/>
    <w:rsid w:val="001E055C"/>
    <w:rsid w:val="00BF324E"/>
    <w:rsid w:val="00C76209"/>
    <w:rsid w:val="00E76AE2"/>
    <w:rsid w:val="08F01448"/>
    <w:rsid w:val="0DE954A9"/>
    <w:rsid w:val="18026871"/>
    <w:rsid w:val="22FB5877"/>
    <w:rsid w:val="2D097943"/>
    <w:rsid w:val="400A73EC"/>
    <w:rsid w:val="48D95559"/>
    <w:rsid w:val="5BBE7FAA"/>
    <w:rsid w:val="5D33225B"/>
    <w:rsid w:val="648823FC"/>
    <w:rsid w:val="6C404ABF"/>
    <w:rsid w:val="7027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unhideWhenUsed/>
    <w:qFormat/>
    <w:pPr>
      <w:spacing w:before="120"/>
    </w:pPr>
    <w:rPr>
      <w:rFonts w:ascii="Arial" w:hAnsi="Arial" w:cs="Arial"/>
      <w:sz w:val="24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1">
    <w:name w:val="列出段落1"/>
    <w:basedOn w:val="Normal"/>
    <w:uiPriority w:val="34"/>
    <w:qFormat/>
    <w:pPr>
      <w:ind w:firstLineChars="200" w:firstLine="420"/>
    </w:pPr>
    <w:rPr>
      <w:rFonts w:ascii="Times New Roman" w:hAnsi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unhideWhenUsed/>
    <w:qFormat/>
    <w:pPr>
      <w:spacing w:before="120"/>
    </w:pPr>
    <w:rPr>
      <w:rFonts w:ascii="Arial" w:hAnsi="Arial" w:cs="Arial"/>
      <w:sz w:val="24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1">
    <w:name w:val="列出段落1"/>
    <w:basedOn w:val="Normal"/>
    <w:uiPriority w:val="34"/>
    <w:qFormat/>
    <w:pPr>
      <w:ind w:firstLineChars="200" w:firstLine="420"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2822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3</cp:revision>
  <dcterms:created xsi:type="dcterms:W3CDTF">2019-09-17T23:56:00Z</dcterms:created>
  <dcterms:modified xsi:type="dcterms:W3CDTF">2020-03-27T13:15:00Z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